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2683C" w14:textId="77777777" w:rsidR="00B910BC" w:rsidRDefault="00B910BC" w:rsidP="00B910BC">
      <w:pPr>
        <w:shd w:val="clear" w:color="auto" w:fill="F8F9FA"/>
        <w:spacing w:after="100" w:afterAutospacing="1" w:line="240" w:lineRule="auto"/>
        <w:outlineLvl w:val="3"/>
        <w:rPr>
          <w:rFonts w:ascii="KZ Times New Roman" w:eastAsia="Times New Roman" w:hAnsi="KZ Times New Roman" w:cs="Segoe UI"/>
          <w:b/>
          <w:bCs/>
          <w:color w:val="000000"/>
          <w:kern w:val="0"/>
          <w:sz w:val="36"/>
          <w:szCs w:val="36"/>
          <w:lang w:val="ru-RU" w:eastAsia="ru-KZ"/>
          <w14:ligatures w14:val="none"/>
        </w:rPr>
      </w:pPr>
      <w:r>
        <w:rPr>
          <w:rFonts w:ascii="KZ Times New Roman" w:eastAsia="Times New Roman" w:hAnsi="KZ Times New Roman" w:cs="Segoe UI"/>
          <w:b/>
          <w:bCs/>
          <w:color w:val="000000"/>
          <w:kern w:val="0"/>
          <w:sz w:val="36"/>
          <w:szCs w:val="36"/>
          <w:lang w:val="ru-RU" w:eastAsia="ru-KZ"/>
          <w14:ligatures w14:val="none"/>
        </w:rPr>
        <w:t>Лекция 15</w:t>
      </w:r>
    </w:p>
    <w:p w14:paraId="04FB779F" w14:textId="5114FEDE" w:rsidR="00B910BC" w:rsidRPr="00B910BC" w:rsidRDefault="00B910BC" w:rsidP="00B910BC">
      <w:pPr>
        <w:shd w:val="clear" w:color="auto" w:fill="F8F9FA"/>
        <w:spacing w:after="100" w:afterAutospacing="1" w:line="240" w:lineRule="auto"/>
        <w:outlineLvl w:val="3"/>
        <w:rPr>
          <w:rFonts w:ascii="Segoe UI" w:eastAsia="Times New Roman" w:hAnsi="Segoe UI" w:cs="Segoe UI"/>
          <w:color w:val="000000"/>
          <w:kern w:val="0"/>
          <w:sz w:val="24"/>
          <w:szCs w:val="24"/>
          <w:lang w:val="ru-KZ" w:eastAsia="ru-KZ"/>
          <w14:ligatures w14:val="none"/>
        </w:rPr>
      </w:pPr>
      <w:bookmarkStart w:id="0" w:name="_Hlk210429513"/>
      <w:bookmarkStart w:id="1" w:name="_GoBack"/>
      <w:r w:rsidRPr="00B910BC">
        <w:rPr>
          <w:rFonts w:ascii="KZ Times New Roman" w:eastAsia="Times New Roman" w:hAnsi="KZ Times New Roman" w:cs="Segoe UI"/>
          <w:b/>
          <w:bCs/>
          <w:color w:val="000000"/>
          <w:kern w:val="0"/>
          <w:sz w:val="36"/>
          <w:szCs w:val="36"/>
          <w:lang w:val="ru-KZ" w:eastAsia="ru-KZ"/>
          <w14:ligatures w14:val="none"/>
        </w:rPr>
        <w:t xml:space="preserve">Антропология </w:t>
      </w:r>
      <w:proofErr w:type="spellStart"/>
      <w:r w:rsidRPr="00B910BC">
        <w:rPr>
          <w:rFonts w:ascii="KZ Times New Roman" w:eastAsia="Times New Roman" w:hAnsi="KZ Times New Roman" w:cs="Segoe UI"/>
          <w:b/>
          <w:bCs/>
          <w:color w:val="000000"/>
          <w:kern w:val="0"/>
          <w:sz w:val="36"/>
          <w:szCs w:val="36"/>
          <w:lang w:val="ru-KZ" w:eastAsia="ru-KZ"/>
          <w14:ligatures w14:val="none"/>
        </w:rPr>
        <w:t>ғылымы</w:t>
      </w:r>
      <w:proofErr w:type="spellEnd"/>
      <w:r w:rsidRPr="00B910BC">
        <w:rPr>
          <w:rFonts w:ascii="KZ Times New Roman" w:eastAsia="Times New Roman" w:hAnsi="KZ Times New Roman" w:cs="Segoe UI"/>
          <w:b/>
          <w:bCs/>
          <w:color w:val="000000"/>
          <w:kern w:val="0"/>
          <w:sz w:val="36"/>
          <w:szCs w:val="36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b/>
          <w:bCs/>
          <w:color w:val="000000"/>
          <w:kern w:val="0"/>
          <w:sz w:val="36"/>
          <w:szCs w:val="36"/>
          <w:lang w:val="ru-KZ" w:eastAsia="ru-KZ"/>
          <w14:ligatures w14:val="none"/>
        </w:rPr>
        <w:t>туралы</w:t>
      </w:r>
      <w:proofErr w:type="spellEnd"/>
      <w:r w:rsidRPr="00B910BC">
        <w:rPr>
          <w:rFonts w:ascii="KZ Times New Roman" w:eastAsia="Times New Roman" w:hAnsi="KZ Times New Roman" w:cs="Segoe UI"/>
          <w:b/>
          <w:bCs/>
          <w:color w:val="000000"/>
          <w:kern w:val="0"/>
          <w:sz w:val="36"/>
          <w:szCs w:val="36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b/>
          <w:bCs/>
          <w:color w:val="000000"/>
          <w:kern w:val="0"/>
          <w:sz w:val="36"/>
          <w:szCs w:val="36"/>
          <w:lang w:val="ru-KZ" w:eastAsia="ru-KZ"/>
          <w14:ligatures w14:val="none"/>
        </w:rPr>
        <w:t>жалпы</w:t>
      </w:r>
      <w:proofErr w:type="spellEnd"/>
      <w:r w:rsidRPr="00B910BC">
        <w:rPr>
          <w:rFonts w:ascii="KZ Times New Roman" w:eastAsia="Times New Roman" w:hAnsi="KZ Times New Roman" w:cs="Segoe UI"/>
          <w:b/>
          <w:bCs/>
          <w:color w:val="000000"/>
          <w:kern w:val="0"/>
          <w:sz w:val="36"/>
          <w:szCs w:val="36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b/>
          <w:bCs/>
          <w:color w:val="000000"/>
          <w:kern w:val="0"/>
          <w:sz w:val="36"/>
          <w:szCs w:val="36"/>
          <w:lang w:val="ru-KZ" w:eastAsia="ru-KZ"/>
          <w14:ligatures w14:val="none"/>
        </w:rPr>
        <w:t>түсінік</w:t>
      </w:r>
      <w:proofErr w:type="spellEnd"/>
    </w:p>
    <w:bookmarkEnd w:id="0"/>
    <w:bookmarkEnd w:id="1"/>
    <w:p w14:paraId="3E28BC8B" w14:textId="77777777" w:rsidR="00B910BC" w:rsidRPr="00B910BC" w:rsidRDefault="00B910BC" w:rsidP="00B910BC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B910BC">
        <w:rPr>
          <w:rFonts w:ascii="KZ Times New Roman" w:eastAsia="Times New Roman" w:hAnsi="KZ Times New Roman" w:cs="Segoe UI"/>
          <w:b/>
          <w:bCs/>
          <w:color w:val="000000"/>
          <w:kern w:val="0"/>
          <w:sz w:val="24"/>
          <w:szCs w:val="24"/>
          <w:lang w:val="ru-KZ" w:eastAsia="ru-KZ"/>
          <w14:ligatures w14:val="none"/>
        </w:rPr>
        <w:t>   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ғылым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өзінің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зерттеу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объектісі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әдістемелері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бойынша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биология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ғылымының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бір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саласы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болып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саналады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Сонымен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қатар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адамның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қоғамда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атқаратын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рөлінің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ерекшелігіне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орай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оны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антропологиялық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зерттеу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барысында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әрдайым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тарихи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мәселелермен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тығыз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ұштастырып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отырады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Жалпы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антропология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ғылымдар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саласында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қандай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орын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алатындығына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Ф.Энгельс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өте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орынды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анықтама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берген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: «... антропологии, опосредствующей переход от морфологии  и физиологии человека и его рас к истории». 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Сөйтіп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ғылым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саласы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 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көне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грек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заманынан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белгілі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болғанымен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содан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кейін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ортағасыр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кезінде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жалғасын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тапсада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, тек ХIХ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ғасырдың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екінші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жартысында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ғана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адам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биологиясы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қоғамдар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ғылымдарының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аралығынан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орын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алды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Осындай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ғылыми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аралықтың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әсерінен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Еуропа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Америкада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антропология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ғылымы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әртүрлі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терминдермен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аталатын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болды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Мәселен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Батыс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Еуропа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елдерінде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«антропология»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деп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үш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ғылым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салаларының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қосындысын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айтады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яғни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антропология, археология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этнографияны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қосып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оны «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Әлеуметтік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антропология»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дейді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. Ал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Америкада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археология мен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этнографияны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өзара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біріктіріп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«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Мәдени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антропология»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деп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атайды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Онда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физикалық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антропологияның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бірнеше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атаулары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бар.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Олар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«остеология»  (бас пен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қаңқа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сүйекті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зерттеуші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), «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биоархеология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», «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палеогенетика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», «палеоантропология», «молекулярная археология»,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т.б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Бір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ескерте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кететін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жай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физикалық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антропология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пәні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бойынша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мамандарды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дайындау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жолдары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бірнеше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ғасырлар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бойы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медицина мен биология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университетінде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арнайы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антропология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кафедрасы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арқылы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жүзеге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асырылып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келеді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.</w:t>
      </w:r>
    </w:p>
    <w:p w14:paraId="3BD5F9A9" w14:textId="77777777" w:rsidR="00B910BC" w:rsidRPr="00B910BC" w:rsidRDefault="00B910BC" w:rsidP="00B910BC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val="ru-KZ" w:eastAsia="ru-KZ"/>
          <w14:ligatures w14:val="none"/>
        </w:rPr>
      </w:pPr>
      <w:r w:rsidRPr="00B910BC">
        <w:rPr>
          <w:rFonts w:ascii="Segoe UI" w:eastAsia="Times New Roman" w:hAnsi="Segoe UI" w:cs="Segoe UI"/>
          <w:color w:val="000000"/>
          <w:kern w:val="0"/>
          <w:sz w:val="24"/>
          <w:szCs w:val="24"/>
          <w:lang w:val="ru-KZ" w:eastAsia="ru-KZ"/>
          <w14:ligatures w14:val="none"/>
        </w:rPr>
        <w:t>      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«антропология»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терминіне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орыс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әдебиеттері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де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әртүрлі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түсініктеме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бергені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мәлім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Кеңес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үкіметі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кезінде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, «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Педагогикалық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антропология», «Спортивная антропология»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деген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т.б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атаулар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болған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Мұндағы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терминдердің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негізгі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ұғымдары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бойынша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адамның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морфологиялық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физиологиялық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психологиялық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даму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жолдарын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анықтау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әдістемелері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оның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биологиялық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ерекшеліктеріне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негізделіп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жүргізілуі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қажет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деген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түсінікпен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байланысты</w:t>
      </w:r>
      <w:proofErr w:type="spellEnd"/>
      <w:r w:rsidRPr="00B910BC">
        <w:rPr>
          <w:rFonts w:ascii="KZ Times New Roman" w:eastAsia="Times New Roman" w:hAnsi="KZ Times New Roman" w:cs="Segoe UI"/>
          <w:color w:val="000000"/>
          <w:kern w:val="0"/>
          <w:sz w:val="24"/>
          <w:szCs w:val="24"/>
          <w:lang w:val="ru-KZ" w:eastAsia="ru-KZ"/>
          <w14:ligatures w14:val="none"/>
        </w:rPr>
        <w:t>.</w:t>
      </w:r>
    </w:p>
    <w:p w14:paraId="723852A8" w14:textId="77777777" w:rsidR="002031A8" w:rsidRPr="00B910BC" w:rsidRDefault="002031A8">
      <w:pPr>
        <w:rPr>
          <w:lang w:val="ru-KZ"/>
        </w:rPr>
      </w:pPr>
    </w:p>
    <w:sectPr w:rsidR="002031A8" w:rsidRPr="00B91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011"/>
    <w:rsid w:val="002031A8"/>
    <w:rsid w:val="00B910BC"/>
    <w:rsid w:val="00C6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7FF8E"/>
  <w15:chartTrackingRefBased/>
  <w15:docId w15:val="{561EC30A-7293-4F26-A012-9F28D4D6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0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2025-10-03T19:17:00Z</dcterms:created>
  <dcterms:modified xsi:type="dcterms:W3CDTF">2025-10-03T19:19:00Z</dcterms:modified>
</cp:coreProperties>
</file>